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E6580" w14:textId="5862AD71" w:rsidR="00AF547C" w:rsidRDefault="00AF54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August 26,2021</w:t>
      </w:r>
    </w:p>
    <w:p w14:paraId="5CA4A8A2" w14:textId="33E62DDD" w:rsidR="00AF547C" w:rsidRDefault="00AF547C"/>
    <w:p w14:paraId="207A370D" w14:textId="2C640699" w:rsidR="00AF547C" w:rsidRDefault="00AF547C">
      <w:r>
        <w:t xml:space="preserve">Dear </w:t>
      </w:r>
      <w:r w:rsidR="001442F2">
        <w:t>Ms. Herrera</w:t>
      </w:r>
      <w:r>
        <w:t xml:space="preserve"> and Mr. Harrison,</w:t>
      </w:r>
    </w:p>
    <w:p w14:paraId="28FAAF4A" w14:textId="41D09C92" w:rsidR="00AF547C" w:rsidRDefault="00AF547C">
      <w:r>
        <w:t xml:space="preserve">This is in reply to Dockett 52290 </w:t>
      </w:r>
      <w:r w:rsidR="001442F2">
        <w:t>and the</w:t>
      </w:r>
      <w:r>
        <w:t xml:space="preserve"> need to confirm and verify that the title Lone Oak Water Service, is indeed not a subdivision.  This LOWS provides water only to </w:t>
      </w:r>
      <w:r w:rsidR="001442F2">
        <w:t xml:space="preserve">a small </w:t>
      </w:r>
      <w:r>
        <w:t>group of mobile home</w:t>
      </w:r>
      <w:r w:rsidR="001442F2">
        <w:t xml:space="preserve">s </w:t>
      </w:r>
      <w:r>
        <w:t xml:space="preserve">situated in an area in Erath County.   Each mobile </w:t>
      </w:r>
      <w:r w:rsidR="001442F2">
        <w:t>homeowner</w:t>
      </w:r>
      <w:r>
        <w:t xml:space="preserve"> owns the land that the said mobile home</w:t>
      </w:r>
      <w:r w:rsidR="001442F2">
        <w:t>s are</w:t>
      </w:r>
      <w:r>
        <w:t xml:space="preserve"> located.   I neither sell, </w:t>
      </w:r>
      <w:r w:rsidR="001442F2">
        <w:t>rent,</w:t>
      </w:r>
      <w:r>
        <w:t xml:space="preserve"> or maintain the mobile homes or lots they are located on.   My only service is </w:t>
      </w:r>
      <w:r w:rsidR="001442F2">
        <w:t>providing</w:t>
      </w:r>
      <w:r>
        <w:t xml:space="preserve"> the water service to the customers who live in the mobile homes.   The water well is located on a very small amount of land near the mobile home park.   The name “Lone Oak” comes about because the area is located on Lone Oak Road.    </w:t>
      </w:r>
    </w:p>
    <w:p w14:paraId="586C5BFE" w14:textId="7A3F34EE" w:rsidR="00AF547C" w:rsidRDefault="00AF547C">
      <w:r>
        <w:t>Also, as a point of reference, my last name is STATON</w:t>
      </w:r>
      <w:r w:rsidR="001442F2">
        <w:t>, not STANTON.   Please correct in your documentation.</w:t>
      </w:r>
    </w:p>
    <w:p w14:paraId="26994852" w14:textId="224687C9" w:rsidR="001442F2" w:rsidRDefault="001442F2">
      <w:r>
        <w:t>Please let me know if you need more Information.   I am so hopeful this can be resolved soon.   I appreciate all your efforts.</w:t>
      </w:r>
    </w:p>
    <w:p w14:paraId="43BFA608" w14:textId="2A516B15" w:rsidR="001442F2" w:rsidRDefault="001442F2"/>
    <w:p w14:paraId="1085C6DE" w14:textId="17CA8264" w:rsidR="001442F2" w:rsidRDefault="001442F2">
      <w:r>
        <w:t xml:space="preserve">Highest regards, </w:t>
      </w:r>
    </w:p>
    <w:p w14:paraId="4EF8E289" w14:textId="4B7DA581" w:rsidR="001442F2" w:rsidRDefault="001442F2">
      <w:r>
        <w:t xml:space="preserve">Evan Staton </w:t>
      </w:r>
    </w:p>
    <w:sectPr w:rsidR="00144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47C"/>
    <w:rsid w:val="001442F2"/>
    <w:rsid w:val="00752564"/>
    <w:rsid w:val="009E10C7"/>
    <w:rsid w:val="00A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76951"/>
  <w15:chartTrackingRefBased/>
  <w15:docId w15:val="{2EE255A8-B80D-4178-AD5E-2E6AF501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Staton</dc:creator>
  <cp:keywords/>
  <dc:description/>
  <cp:lastModifiedBy>Marian Staton</cp:lastModifiedBy>
  <cp:revision>2</cp:revision>
  <dcterms:created xsi:type="dcterms:W3CDTF">2021-08-26T22:41:00Z</dcterms:created>
  <dcterms:modified xsi:type="dcterms:W3CDTF">2021-08-26T22:41:00Z</dcterms:modified>
</cp:coreProperties>
</file>